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B1" w:rsidRPr="00942085" w:rsidRDefault="001905B1" w:rsidP="001905B1">
      <w:pPr>
        <w:pStyle w:val="Bezodstpw"/>
        <w:jc w:val="center"/>
        <w:rPr>
          <w:rFonts w:asciiTheme="majorHAnsi" w:hAnsiTheme="majorHAnsi" w:cs="Aparajita"/>
          <w:b/>
          <w:color w:val="D99594" w:themeColor="accent2" w:themeTint="99"/>
          <w:kern w:val="36"/>
          <w:sz w:val="32"/>
          <w:szCs w:val="32"/>
          <w:u w:val="single"/>
          <w:lang w:eastAsia="pl-PL"/>
        </w:rPr>
      </w:pPr>
      <w:r>
        <w:rPr>
          <w:rFonts w:asciiTheme="majorHAnsi" w:hAnsiTheme="majorHAnsi" w:cs="Aparajita"/>
          <w:b/>
          <w:color w:val="D99594" w:themeColor="accent2" w:themeTint="99"/>
          <w:kern w:val="36"/>
          <w:sz w:val="32"/>
          <w:szCs w:val="32"/>
          <w:u w:val="single"/>
          <w:lang w:eastAsia="pl-PL"/>
        </w:rPr>
        <w:t xml:space="preserve">WESELE MARZEŃ </w:t>
      </w:r>
    </w:p>
    <w:p w:rsidR="001905B1" w:rsidRDefault="001905B1" w:rsidP="001905B1">
      <w:pPr>
        <w:pStyle w:val="Bezodstpw"/>
        <w:rPr>
          <w:kern w:val="36"/>
          <w:lang w:eastAsia="pl-PL"/>
        </w:rPr>
      </w:pPr>
    </w:p>
    <w:p w:rsidR="001905B1" w:rsidRPr="0045586E" w:rsidRDefault="001905B1" w:rsidP="001905B1">
      <w:pPr>
        <w:pStyle w:val="Bezodstpw"/>
        <w:rPr>
          <w:b/>
          <w:color w:val="D99594" w:themeColor="accent2" w:themeTint="99"/>
          <w:kern w:val="36"/>
          <w:sz w:val="24"/>
          <w:szCs w:val="24"/>
          <w:lang w:eastAsia="pl-PL"/>
        </w:rPr>
      </w:pPr>
      <w:r>
        <w:rPr>
          <w:b/>
          <w:color w:val="D99594" w:themeColor="accent2" w:themeTint="99"/>
          <w:kern w:val="36"/>
          <w:sz w:val="24"/>
          <w:szCs w:val="24"/>
          <w:lang w:eastAsia="pl-PL"/>
        </w:rPr>
        <w:t>OFERTA STANDARD OBEJMUJE:</w:t>
      </w:r>
    </w:p>
    <w:p w:rsidR="001905B1" w:rsidRDefault="001905B1" w:rsidP="001905B1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Powitanie staropolskim zwyczajem Pary Młodej</w:t>
      </w:r>
    </w:p>
    <w:p w:rsidR="001905B1" w:rsidRDefault="001905B1" w:rsidP="001905B1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Podstawowa dekoracja stołów ( bez kwiatów )</w:t>
      </w:r>
    </w:p>
    <w:p w:rsidR="001905B1" w:rsidRDefault="001905B1" w:rsidP="001905B1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Kawa, herbata bez limitów</w:t>
      </w:r>
    </w:p>
    <w:p w:rsidR="001905B1" w:rsidRPr="001905B1" w:rsidRDefault="001905B1" w:rsidP="001905B1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Profesjonalną obsługę kelnerską</w:t>
      </w:r>
    </w:p>
    <w:p w:rsidR="001905B1" w:rsidRDefault="001905B1" w:rsidP="001905B1">
      <w:pPr>
        <w:pStyle w:val="Bezodstpw"/>
        <w:rPr>
          <w:kern w:val="36"/>
          <w:lang w:eastAsia="pl-PL"/>
        </w:rPr>
      </w:pPr>
    </w:p>
    <w:p w:rsidR="001905B1" w:rsidRPr="00942085" w:rsidRDefault="001905B1" w:rsidP="001905B1">
      <w:pPr>
        <w:pStyle w:val="Bezodstpw"/>
        <w:rPr>
          <w:b/>
          <w:color w:val="D99594" w:themeColor="accent2" w:themeTint="99"/>
          <w:kern w:val="36"/>
          <w:sz w:val="24"/>
          <w:szCs w:val="24"/>
          <w:lang w:eastAsia="pl-PL"/>
        </w:rPr>
      </w:pPr>
      <w:r>
        <w:rPr>
          <w:b/>
          <w:color w:val="D99594" w:themeColor="accent2" w:themeTint="99"/>
          <w:kern w:val="36"/>
          <w:sz w:val="24"/>
          <w:szCs w:val="24"/>
          <w:lang w:eastAsia="pl-PL"/>
        </w:rPr>
        <w:t>PREZENT DLA PARY MŁODEJ</w:t>
      </w:r>
    </w:p>
    <w:p w:rsidR="001905B1" w:rsidRDefault="001905B1" w:rsidP="001905B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Pokój na noc poślubną</w:t>
      </w:r>
    </w:p>
    <w:p w:rsidR="001905B1" w:rsidRDefault="001905B1" w:rsidP="001905B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15% rabatu na organizację chrzcin</w:t>
      </w:r>
    </w:p>
    <w:p w:rsidR="001905B1" w:rsidRDefault="001905B1" w:rsidP="001905B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Plenery do dyspozycji fotografa</w:t>
      </w:r>
    </w:p>
    <w:p w:rsidR="009B0A83" w:rsidRPr="00942085" w:rsidRDefault="009B0A83" w:rsidP="001905B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5% rabatu przy rezerwacji </w:t>
      </w:r>
      <w:r w:rsidR="00513DD1">
        <w:rPr>
          <w:sz w:val="24"/>
          <w:szCs w:val="24"/>
          <w:lang w:eastAsia="pl-PL"/>
        </w:rPr>
        <w:t>wszystkich POKOI (21 miejsc noclegowych)</w:t>
      </w:r>
    </w:p>
    <w:p w:rsidR="001905B1" w:rsidRDefault="001905B1" w:rsidP="001905B1">
      <w:pPr>
        <w:pStyle w:val="Bezodstpw"/>
        <w:rPr>
          <w:kern w:val="36"/>
          <w:lang w:eastAsia="pl-PL"/>
        </w:rPr>
      </w:pPr>
    </w:p>
    <w:p w:rsidR="001905B1" w:rsidRDefault="001905B1" w:rsidP="001905B1">
      <w:pPr>
        <w:pStyle w:val="Bezodstpw"/>
        <w:rPr>
          <w:b/>
          <w:color w:val="D99594" w:themeColor="accent2" w:themeTint="99"/>
          <w:kern w:val="36"/>
          <w:sz w:val="24"/>
          <w:szCs w:val="24"/>
          <w:lang w:eastAsia="pl-PL"/>
        </w:rPr>
      </w:pPr>
      <w:r>
        <w:rPr>
          <w:b/>
          <w:color w:val="D99594" w:themeColor="accent2" w:themeTint="99"/>
          <w:kern w:val="36"/>
          <w:sz w:val="24"/>
          <w:szCs w:val="24"/>
          <w:lang w:eastAsia="pl-PL"/>
        </w:rPr>
        <w:t>PAKIETY WESELNE:</w:t>
      </w:r>
    </w:p>
    <w:p w:rsidR="001905B1" w:rsidRDefault="001905B1" w:rsidP="001905B1">
      <w:pPr>
        <w:pStyle w:val="Bezodstpw"/>
        <w:numPr>
          <w:ilvl w:val="0"/>
          <w:numId w:val="4"/>
        </w:numPr>
        <w:rPr>
          <w:b/>
          <w:color w:val="D99594" w:themeColor="accent2" w:themeTint="99"/>
          <w:kern w:val="36"/>
          <w:sz w:val="24"/>
          <w:szCs w:val="24"/>
          <w:lang w:eastAsia="pl-PL"/>
        </w:rPr>
      </w:pPr>
      <w:r>
        <w:rPr>
          <w:b/>
          <w:color w:val="D99594" w:themeColor="accent2" w:themeTint="99"/>
          <w:kern w:val="36"/>
          <w:sz w:val="24"/>
          <w:szCs w:val="24"/>
          <w:lang w:eastAsia="pl-PL"/>
        </w:rPr>
        <w:t>WESELE SREBRNE 180zł/os</w:t>
      </w:r>
    </w:p>
    <w:p w:rsidR="001905B1" w:rsidRDefault="001905B1" w:rsidP="001905B1">
      <w:pPr>
        <w:pStyle w:val="Bezodstpw"/>
        <w:numPr>
          <w:ilvl w:val="0"/>
          <w:numId w:val="4"/>
        </w:numPr>
        <w:rPr>
          <w:b/>
          <w:color w:val="D99594" w:themeColor="accent2" w:themeTint="99"/>
          <w:kern w:val="36"/>
          <w:sz w:val="24"/>
          <w:szCs w:val="24"/>
          <w:lang w:eastAsia="pl-PL"/>
        </w:rPr>
      </w:pPr>
      <w:r>
        <w:rPr>
          <w:b/>
          <w:color w:val="D99594" w:themeColor="accent2" w:themeTint="99"/>
          <w:kern w:val="36"/>
          <w:sz w:val="24"/>
          <w:szCs w:val="24"/>
          <w:lang w:eastAsia="pl-PL"/>
        </w:rPr>
        <w:t>WESELE ZŁOTE 190zł/os</w:t>
      </w:r>
    </w:p>
    <w:p w:rsidR="001905B1" w:rsidRPr="00942085" w:rsidRDefault="001905B1" w:rsidP="001905B1">
      <w:pPr>
        <w:pStyle w:val="Bezodstpw"/>
        <w:numPr>
          <w:ilvl w:val="0"/>
          <w:numId w:val="4"/>
        </w:numPr>
        <w:rPr>
          <w:b/>
          <w:color w:val="D99594" w:themeColor="accent2" w:themeTint="99"/>
          <w:kern w:val="36"/>
          <w:sz w:val="24"/>
          <w:szCs w:val="24"/>
          <w:lang w:eastAsia="pl-PL"/>
        </w:rPr>
      </w:pPr>
      <w:r>
        <w:rPr>
          <w:b/>
          <w:color w:val="D99594" w:themeColor="accent2" w:themeTint="99"/>
          <w:kern w:val="36"/>
          <w:sz w:val="24"/>
          <w:szCs w:val="24"/>
          <w:lang w:eastAsia="pl-PL"/>
        </w:rPr>
        <w:t>WE3SELE PLATYNOWE 220zł/os</w:t>
      </w:r>
    </w:p>
    <w:p w:rsidR="001905B1" w:rsidRPr="001905B1" w:rsidRDefault="001905B1" w:rsidP="001905B1">
      <w:pPr>
        <w:pStyle w:val="Bezodstpw"/>
        <w:rPr>
          <w:sz w:val="24"/>
          <w:szCs w:val="24"/>
          <w:lang w:eastAsia="pl-PL"/>
        </w:rPr>
      </w:pPr>
    </w:p>
    <w:p w:rsidR="001905B1" w:rsidRDefault="001905B1" w:rsidP="001905B1">
      <w:pPr>
        <w:pStyle w:val="Bezodstpw"/>
        <w:rPr>
          <w:kern w:val="36"/>
          <w:lang w:eastAsia="pl-PL"/>
        </w:rPr>
      </w:pPr>
    </w:p>
    <w:p w:rsidR="001905B1" w:rsidRPr="00942085" w:rsidRDefault="000A7994" w:rsidP="001905B1">
      <w:pPr>
        <w:pStyle w:val="Bezodstpw"/>
        <w:rPr>
          <w:b/>
          <w:color w:val="D99594" w:themeColor="accent2" w:themeTint="99"/>
          <w:kern w:val="36"/>
          <w:sz w:val="24"/>
          <w:szCs w:val="24"/>
          <w:lang w:eastAsia="pl-PL"/>
        </w:rPr>
      </w:pPr>
      <w:r>
        <w:rPr>
          <w:b/>
          <w:color w:val="D99594" w:themeColor="accent2" w:themeTint="99"/>
          <w:kern w:val="36"/>
          <w:sz w:val="24"/>
          <w:szCs w:val="24"/>
          <w:lang w:eastAsia="pl-PL"/>
        </w:rPr>
        <w:t>DODATKOWE INFORAMCJE</w:t>
      </w:r>
    </w:p>
    <w:p w:rsidR="001905B1" w:rsidRDefault="000A7994" w:rsidP="000A7994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Przyjęcia weselne trwają </w:t>
      </w:r>
      <w:proofErr w:type="spellStart"/>
      <w:r>
        <w:rPr>
          <w:sz w:val="24"/>
          <w:szCs w:val="24"/>
          <w:lang w:eastAsia="pl-PL"/>
        </w:rPr>
        <w:t>max</w:t>
      </w:r>
      <w:proofErr w:type="spellEnd"/>
      <w:r>
        <w:rPr>
          <w:sz w:val="24"/>
          <w:szCs w:val="24"/>
          <w:lang w:eastAsia="pl-PL"/>
        </w:rPr>
        <w:t xml:space="preserve">. do godz. 05.00, </w:t>
      </w:r>
      <w:r w:rsidRPr="000A7994">
        <w:rPr>
          <w:sz w:val="24"/>
          <w:szCs w:val="24"/>
          <w:lang w:eastAsia="pl-PL"/>
        </w:rPr>
        <w:t>jeżeli</w:t>
      </w:r>
      <w:r>
        <w:rPr>
          <w:sz w:val="24"/>
          <w:szCs w:val="24"/>
          <w:lang w:eastAsia="pl-PL"/>
        </w:rPr>
        <w:t xml:space="preserve"> są poprawiny to do godz. 04.00</w:t>
      </w:r>
    </w:p>
    <w:p w:rsidR="000A7994" w:rsidRDefault="000A7994" w:rsidP="000A7994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dyspozycji gości oddajemy kilkadziesiąt miejsc parkingowych niestrzeżonych</w:t>
      </w:r>
    </w:p>
    <w:p w:rsidR="000A7994" w:rsidRDefault="00DF70E0" w:rsidP="000A7994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Brak opłaty korkowej </w:t>
      </w:r>
    </w:p>
    <w:p w:rsidR="00DF70E0" w:rsidRDefault="00DF70E0" w:rsidP="000A7994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Menu dla orkiestry, fotografa oraz obsługi technicznej 50% ceny /os</w:t>
      </w:r>
    </w:p>
    <w:p w:rsidR="00DF70E0" w:rsidRDefault="00DF70E0" w:rsidP="000A7994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Dzieci od 2 lat do 10lat – 50% ceny</w:t>
      </w:r>
    </w:p>
    <w:p w:rsidR="00DF70E0" w:rsidRDefault="00DF70E0" w:rsidP="000A7994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Sala mieści do 120 osób</w:t>
      </w:r>
    </w:p>
    <w:p w:rsidR="009B0A83" w:rsidRDefault="00DF70E0" w:rsidP="009B0A83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Czas trwania poprawin od godz. ok 14.30 do 21.30 , każda następna godzina jest płatna 300z</w:t>
      </w:r>
      <w:r w:rsidR="009B0A83">
        <w:rPr>
          <w:sz w:val="24"/>
          <w:szCs w:val="24"/>
          <w:lang w:eastAsia="pl-PL"/>
        </w:rPr>
        <w:t>ł</w:t>
      </w:r>
    </w:p>
    <w:p w:rsidR="009B0A83" w:rsidRDefault="009B0A83" w:rsidP="009B0A83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Możliwość rezerwacji noclegów w pokojach 1, 2, 3 os. (21 miejsc noclegowych)</w:t>
      </w:r>
      <w:r w:rsidR="00513DD1">
        <w:rPr>
          <w:sz w:val="24"/>
          <w:szCs w:val="24"/>
          <w:lang w:eastAsia="pl-PL"/>
        </w:rPr>
        <w:t>, RABAT 5 % PRZY REZERWACJI WSZYSTKICH POKOI</w:t>
      </w:r>
    </w:p>
    <w:p w:rsidR="009B0A83" w:rsidRPr="009B0A83" w:rsidRDefault="009B0A83" w:rsidP="009B0A83">
      <w:pPr>
        <w:pStyle w:val="Bezodstpw"/>
        <w:ind w:left="360"/>
        <w:rPr>
          <w:sz w:val="24"/>
          <w:szCs w:val="24"/>
          <w:lang w:eastAsia="pl-PL"/>
        </w:rPr>
      </w:pPr>
    </w:p>
    <w:p w:rsidR="001905B1" w:rsidRPr="00942085" w:rsidRDefault="001905B1" w:rsidP="001905B1">
      <w:pPr>
        <w:pStyle w:val="Bezodstpw"/>
        <w:ind w:left="720"/>
        <w:rPr>
          <w:sz w:val="24"/>
          <w:szCs w:val="24"/>
          <w:lang w:eastAsia="pl-PL"/>
        </w:rPr>
      </w:pPr>
    </w:p>
    <w:p w:rsidR="001905B1" w:rsidRDefault="001905B1" w:rsidP="001905B1">
      <w:pPr>
        <w:pStyle w:val="Bezodstpw"/>
        <w:rPr>
          <w:kern w:val="36"/>
          <w:lang w:eastAsia="pl-PL"/>
        </w:rPr>
      </w:pPr>
    </w:p>
    <w:p w:rsidR="005F584B" w:rsidRDefault="005F584B" w:rsidP="001905B1">
      <w:pPr>
        <w:pStyle w:val="Bezodstpw"/>
        <w:rPr>
          <w:b/>
          <w:color w:val="A6A6A6" w:themeColor="background1" w:themeShade="A6"/>
          <w:kern w:val="36"/>
          <w:sz w:val="24"/>
          <w:szCs w:val="24"/>
          <w:lang w:eastAsia="pl-PL"/>
        </w:rPr>
      </w:pPr>
      <w:r>
        <w:rPr>
          <w:b/>
          <w:color w:val="A6A6A6" w:themeColor="background1" w:themeShade="A6"/>
          <w:kern w:val="36"/>
          <w:sz w:val="24"/>
          <w:szCs w:val="24"/>
          <w:lang w:eastAsia="pl-PL"/>
        </w:rPr>
        <w:t xml:space="preserve">MAJĄ PAŃSWTO PYTANIA PROSZĘ O KONTAKT:        </w:t>
      </w:r>
    </w:p>
    <w:p w:rsidR="005F584B" w:rsidRPr="005F584B" w:rsidRDefault="005F584B" w:rsidP="001905B1">
      <w:pPr>
        <w:pStyle w:val="Bezodstpw"/>
        <w:rPr>
          <w:b/>
          <w:color w:val="C00000"/>
          <w:kern w:val="36"/>
          <w:sz w:val="24"/>
          <w:szCs w:val="24"/>
          <w:lang w:eastAsia="pl-PL"/>
        </w:rPr>
      </w:pPr>
      <w:r w:rsidRPr="005F584B">
        <w:rPr>
          <w:b/>
          <w:color w:val="C00000"/>
          <w:kern w:val="36"/>
          <w:sz w:val="24"/>
          <w:szCs w:val="24"/>
          <w:lang w:eastAsia="pl-PL"/>
        </w:rPr>
        <w:t xml:space="preserve"> 54 252 27 50  </w:t>
      </w:r>
    </w:p>
    <w:p w:rsidR="001905B1" w:rsidRDefault="005F584B" w:rsidP="001905B1">
      <w:pPr>
        <w:pStyle w:val="Bezodstpw"/>
        <w:rPr>
          <w:b/>
          <w:color w:val="A6A6A6" w:themeColor="background1" w:themeShade="A6"/>
          <w:kern w:val="36"/>
          <w:sz w:val="24"/>
          <w:szCs w:val="24"/>
          <w:lang w:eastAsia="pl-PL"/>
        </w:rPr>
      </w:pPr>
      <w:r>
        <w:rPr>
          <w:b/>
          <w:color w:val="A6A6A6" w:themeColor="background1" w:themeShade="A6"/>
          <w:kern w:val="36"/>
          <w:sz w:val="24"/>
          <w:szCs w:val="24"/>
          <w:lang w:eastAsia="pl-PL"/>
        </w:rPr>
        <w:t xml:space="preserve"> PN – PT        </w:t>
      </w:r>
      <w:r w:rsidRPr="005F584B">
        <w:rPr>
          <w:b/>
          <w:color w:val="C00000"/>
          <w:kern w:val="36"/>
          <w:sz w:val="24"/>
          <w:szCs w:val="24"/>
          <w:lang w:eastAsia="pl-PL"/>
        </w:rPr>
        <w:t>12.00</w:t>
      </w:r>
      <w:r>
        <w:rPr>
          <w:b/>
          <w:color w:val="A6A6A6" w:themeColor="background1" w:themeShade="A6"/>
          <w:kern w:val="36"/>
          <w:sz w:val="24"/>
          <w:szCs w:val="24"/>
          <w:lang w:eastAsia="pl-PL"/>
        </w:rPr>
        <w:t xml:space="preserve"> do </w:t>
      </w:r>
      <w:r w:rsidRPr="005F584B">
        <w:rPr>
          <w:b/>
          <w:color w:val="C00000"/>
          <w:kern w:val="36"/>
          <w:sz w:val="24"/>
          <w:szCs w:val="24"/>
          <w:lang w:eastAsia="pl-PL"/>
        </w:rPr>
        <w:t>20.00</w:t>
      </w:r>
    </w:p>
    <w:p w:rsidR="005F584B" w:rsidRDefault="005F584B" w:rsidP="001905B1">
      <w:pPr>
        <w:pStyle w:val="Bezodstpw"/>
        <w:rPr>
          <w:b/>
          <w:color w:val="C00000"/>
          <w:kern w:val="36"/>
          <w:sz w:val="24"/>
          <w:szCs w:val="24"/>
          <w:lang w:eastAsia="pl-PL"/>
        </w:rPr>
      </w:pPr>
      <w:r>
        <w:rPr>
          <w:b/>
          <w:color w:val="A6A6A6" w:themeColor="background1" w:themeShade="A6"/>
          <w:kern w:val="36"/>
          <w:sz w:val="24"/>
          <w:szCs w:val="24"/>
          <w:lang w:eastAsia="pl-PL"/>
        </w:rPr>
        <w:t xml:space="preserve">SB – NIEDZ   </w:t>
      </w:r>
      <w:r w:rsidRPr="005F584B">
        <w:rPr>
          <w:b/>
          <w:color w:val="C00000"/>
          <w:kern w:val="36"/>
          <w:sz w:val="24"/>
          <w:szCs w:val="24"/>
          <w:lang w:eastAsia="pl-PL"/>
        </w:rPr>
        <w:t>12.00</w:t>
      </w:r>
      <w:r>
        <w:rPr>
          <w:b/>
          <w:color w:val="A6A6A6" w:themeColor="background1" w:themeShade="A6"/>
          <w:kern w:val="36"/>
          <w:sz w:val="24"/>
          <w:szCs w:val="24"/>
          <w:lang w:eastAsia="pl-PL"/>
        </w:rPr>
        <w:t xml:space="preserve"> do </w:t>
      </w:r>
      <w:r w:rsidRPr="005F584B">
        <w:rPr>
          <w:b/>
          <w:color w:val="C00000"/>
          <w:kern w:val="36"/>
          <w:sz w:val="24"/>
          <w:szCs w:val="24"/>
          <w:lang w:eastAsia="pl-PL"/>
        </w:rPr>
        <w:t>18.00</w:t>
      </w:r>
    </w:p>
    <w:p w:rsidR="005D07EF" w:rsidRDefault="005D07EF" w:rsidP="001905B1">
      <w:pPr>
        <w:pStyle w:val="Bezodstpw"/>
        <w:rPr>
          <w:b/>
          <w:color w:val="C00000"/>
          <w:kern w:val="36"/>
          <w:sz w:val="24"/>
          <w:szCs w:val="24"/>
          <w:lang w:eastAsia="pl-PL"/>
        </w:rPr>
      </w:pPr>
    </w:p>
    <w:p w:rsidR="005D07EF" w:rsidRPr="005D07EF" w:rsidRDefault="005D07EF" w:rsidP="001905B1">
      <w:pPr>
        <w:pStyle w:val="Bezodstpw"/>
        <w:rPr>
          <w:b/>
          <w:color w:val="A6A6A6" w:themeColor="background1" w:themeShade="A6"/>
          <w:kern w:val="36"/>
          <w:sz w:val="52"/>
          <w:szCs w:val="52"/>
          <w:lang w:eastAsia="pl-PL"/>
        </w:rPr>
      </w:pPr>
      <w:r w:rsidRPr="005D07EF">
        <w:rPr>
          <w:b/>
          <w:color w:val="C00000"/>
          <w:kern w:val="36"/>
          <w:sz w:val="52"/>
          <w:szCs w:val="52"/>
          <w:lang w:eastAsia="pl-PL"/>
        </w:rPr>
        <w:t>ZAPRASZAMY SERDECZNIE</w:t>
      </w:r>
    </w:p>
    <w:p w:rsidR="001905B1" w:rsidRDefault="001905B1" w:rsidP="001905B1">
      <w:pPr>
        <w:pStyle w:val="Bezodstpw"/>
      </w:pPr>
    </w:p>
    <w:p w:rsidR="001905B1" w:rsidRDefault="001905B1" w:rsidP="001905B1">
      <w:pPr>
        <w:pStyle w:val="Bezodstpw"/>
        <w:jc w:val="right"/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</w:pPr>
    </w:p>
    <w:p w:rsidR="001905B1" w:rsidRDefault="001905B1" w:rsidP="001905B1">
      <w:pPr>
        <w:pStyle w:val="Bezodstpw"/>
        <w:jc w:val="right"/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</w:pPr>
    </w:p>
    <w:p w:rsidR="001905B1" w:rsidRDefault="001905B1" w:rsidP="001905B1">
      <w:pPr>
        <w:pStyle w:val="Bezodstpw"/>
        <w:jc w:val="right"/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</w:pPr>
    </w:p>
    <w:p w:rsidR="001905B1" w:rsidRDefault="001905B1" w:rsidP="001905B1">
      <w:pPr>
        <w:pStyle w:val="Bezodstpw"/>
        <w:jc w:val="right"/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</w:pPr>
    </w:p>
    <w:p w:rsidR="001905B1" w:rsidRDefault="001905B1" w:rsidP="001905B1">
      <w:pPr>
        <w:pStyle w:val="Bezodstpw"/>
        <w:jc w:val="right"/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</w:pPr>
    </w:p>
    <w:p w:rsidR="001905B1" w:rsidRDefault="001905B1" w:rsidP="001905B1">
      <w:pPr>
        <w:pStyle w:val="Bezodstpw"/>
        <w:jc w:val="right"/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</w:pPr>
    </w:p>
    <w:p w:rsidR="00485DBA" w:rsidRDefault="001905B1" w:rsidP="005D07EF">
      <w:pPr>
        <w:pStyle w:val="Bezodstpw"/>
        <w:jc w:val="right"/>
      </w:pPr>
      <w:r w:rsidRPr="003F025B"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  <w:t>RESTAURACJA FALBORE</w:t>
      </w:r>
      <w:r>
        <w:rPr>
          <w:rFonts w:ascii="Aparajita" w:hAnsi="Aparajita" w:cs="Aparajita"/>
          <w:b/>
          <w:color w:val="943634" w:themeColor="accent2" w:themeShade="BF"/>
          <w:kern w:val="36"/>
          <w:sz w:val="16"/>
          <w:szCs w:val="16"/>
          <w:lang w:eastAsia="pl-PL"/>
        </w:rPr>
        <w:t>K</w:t>
      </w:r>
      <w:r>
        <w:object w:dxaOrig="8547" w:dyaOrig="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8.5pt" o:ole="">
            <v:imagedata r:id="rId5" o:title=""/>
          </v:shape>
          <o:OLEObject Type="Embed" ProgID="CorelDRAW.Graphic.6" ShapeID="_x0000_i1025" DrawAspect="Content" ObjectID="_1640589397" r:id="rId6"/>
        </w:object>
      </w:r>
      <w:r w:rsidRPr="003F025B">
        <w:rPr>
          <w:rFonts w:ascii="Aparajita" w:hAnsi="Aparajita" w:cs="Aparajita"/>
          <w:b/>
          <w:color w:val="943634" w:themeColor="accent2" w:themeShade="BF"/>
          <w:kern w:val="36"/>
          <w:sz w:val="24"/>
          <w:szCs w:val="24"/>
          <w:lang w:eastAsia="pl-PL"/>
        </w:rPr>
        <w:t xml:space="preserve"> </w:t>
      </w:r>
    </w:p>
    <w:sectPr w:rsidR="00485DBA" w:rsidSect="004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852"/>
    <w:multiLevelType w:val="hybridMultilevel"/>
    <w:tmpl w:val="04103C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C7578"/>
    <w:multiLevelType w:val="hybridMultilevel"/>
    <w:tmpl w:val="B25C0B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13DF"/>
    <w:multiLevelType w:val="hybridMultilevel"/>
    <w:tmpl w:val="387A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3272"/>
    <w:multiLevelType w:val="hybridMultilevel"/>
    <w:tmpl w:val="D78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5B1"/>
    <w:rsid w:val="000A7994"/>
    <w:rsid w:val="001905B1"/>
    <w:rsid w:val="002D16E7"/>
    <w:rsid w:val="003E0D2A"/>
    <w:rsid w:val="00485DBA"/>
    <w:rsid w:val="00513DD1"/>
    <w:rsid w:val="005D07EF"/>
    <w:rsid w:val="005F584B"/>
    <w:rsid w:val="009B0A83"/>
    <w:rsid w:val="00D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r12">
    <w:name w:val="color_12"/>
    <w:basedOn w:val="Domylnaczcionkaakapitu"/>
    <w:rsid w:val="001905B1"/>
  </w:style>
  <w:style w:type="paragraph" w:styleId="Bezodstpw">
    <w:name w:val="No Spacing"/>
    <w:uiPriority w:val="1"/>
    <w:qFormat/>
    <w:rsid w:val="00190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7</cp:revision>
  <dcterms:created xsi:type="dcterms:W3CDTF">2020-01-15T09:08:00Z</dcterms:created>
  <dcterms:modified xsi:type="dcterms:W3CDTF">2020-01-15T09:30:00Z</dcterms:modified>
</cp:coreProperties>
</file>